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EB26" w14:textId="16D8766B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3E4DD045" wp14:editId="46A64392">
            <wp:simplePos x="0" y="0"/>
            <wp:positionH relativeFrom="margin">
              <wp:posOffset>-438150</wp:posOffset>
            </wp:positionH>
            <wp:positionV relativeFrom="paragraph">
              <wp:posOffset>-386715</wp:posOffset>
            </wp:positionV>
            <wp:extent cx="7734300" cy="1304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p-gob-01-e15333149415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1F9B4" w14:textId="6FAE9159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390655C6" w14:textId="77777777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43154C65" w14:textId="77777777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232092C3" w14:textId="77777777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33AB150A" w14:textId="77777777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DE13" w14:textId="77777777" w:rsidR="0073767F" w:rsidRDefault="0073767F" w:rsidP="00933BB6">
      <w:pPr>
        <w:spacing w:after="0" w:line="240" w:lineRule="auto"/>
        <w:jc w:val="center"/>
        <w:rPr>
          <w:rFonts w:ascii="Arial" w:hAnsi="Arial" w:cs="Arial"/>
          <w:b/>
        </w:rPr>
      </w:pPr>
    </w:p>
    <w:p w14:paraId="58A8CF44" w14:textId="3E748328" w:rsidR="00933BB6" w:rsidRPr="00933BB6" w:rsidRDefault="00933BB6" w:rsidP="00933BB6">
      <w:pPr>
        <w:spacing w:after="0" w:line="240" w:lineRule="auto"/>
        <w:jc w:val="center"/>
        <w:rPr>
          <w:rFonts w:ascii="Arial" w:hAnsi="Arial" w:cs="Arial"/>
          <w:b/>
        </w:rPr>
      </w:pPr>
      <w:r w:rsidRPr="00933BB6">
        <w:rPr>
          <w:rFonts w:ascii="Arial" w:hAnsi="Arial" w:cs="Arial"/>
          <w:b/>
        </w:rPr>
        <w:t xml:space="preserve">SOLICITUD DE CERTIFICADO DE INSPECCIÓN OCULAR </w:t>
      </w:r>
    </w:p>
    <w:p w14:paraId="5F2440B0" w14:textId="5344F954" w:rsidR="004B3DE4" w:rsidRDefault="0073767F" w:rsidP="00933BB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VEDA</w:t>
      </w:r>
      <w:r w:rsidR="00B00064">
        <w:rPr>
          <w:rFonts w:ascii="Arial" w:hAnsi="Arial" w:cs="Arial"/>
          <w:b/>
          <w:sz w:val="32"/>
        </w:rPr>
        <w:t xml:space="preserve"> REGIONAL</w:t>
      </w:r>
      <w:r>
        <w:rPr>
          <w:rFonts w:ascii="Arial" w:hAnsi="Arial" w:cs="Arial"/>
          <w:b/>
          <w:sz w:val="32"/>
        </w:rPr>
        <w:t xml:space="preserve"> DE</w:t>
      </w:r>
      <w:r w:rsidR="009B5DDA">
        <w:rPr>
          <w:rFonts w:ascii="Arial" w:hAnsi="Arial" w:cs="Arial"/>
          <w:b/>
          <w:sz w:val="32"/>
        </w:rPr>
        <w:t xml:space="preserve"> LA</w:t>
      </w:r>
      <w:r>
        <w:rPr>
          <w:rFonts w:ascii="Arial" w:hAnsi="Arial" w:cs="Arial"/>
          <w:b/>
          <w:sz w:val="32"/>
        </w:rPr>
        <w:t xml:space="preserve"> LANGOSTA</w:t>
      </w:r>
      <w:r w:rsidR="00B00064">
        <w:rPr>
          <w:rFonts w:ascii="Arial" w:hAnsi="Arial" w:cs="Arial"/>
          <w:b/>
          <w:sz w:val="32"/>
        </w:rPr>
        <w:t xml:space="preserve"> ESPINOSA</w:t>
      </w:r>
      <w:r>
        <w:rPr>
          <w:rFonts w:ascii="Arial" w:hAnsi="Arial" w:cs="Arial"/>
          <w:b/>
          <w:sz w:val="32"/>
        </w:rPr>
        <w:t xml:space="preserve"> DEL CARIBE</w:t>
      </w:r>
      <w:r w:rsidR="00D638A6">
        <w:rPr>
          <w:rFonts w:ascii="Arial" w:hAnsi="Arial" w:cs="Arial"/>
          <w:b/>
          <w:sz w:val="32"/>
        </w:rPr>
        <w:t xml:space="preserve"> 202</w:t>
      </w:r>
      <w:r w:rsidR="00413BC6">
        <w:rPr>
          <w:rFonts w:ascii="Arial" w:hAnsi="Arial" w:cs="Arial"/>
          <w:b/>
          <w:sz w:val="32"/>
        </w:rPr>
        <w:t>4</w:t>
      </w:r>
    </w:p>
    <w:p w14:paraId="3476901C" w14:textId="2042BE37" w:rsidR="00B00064" w:rsidRDefault="00B00064" w:rsidP="00933BB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B00064">
        <w:rPr>
          <w:rFonts w:ascii="Arial" w:hAnsi="Arial" w:cs="Arial"/>
          <w:i/>
          <w:sz w:val="32"/>
        </w:rPr>
        <w:t>Panulirus</w:t>
      </w:r>
      <w:proofErr w:type="spellEnd"/>
      <w:r w:rsidRPr="00B00064">
        <w:rPr>
          <w:rFonts w:ascii="Arial" w:hAnsi="Arial" w:cs="Arial"/>
          <w:i/>
          <w:sz w:val="32"/>
        </w:rPr>
        <w:t xml:space="preserve"> </w:t>
      </w:r>
      <w:proofErr w:type="spellStart"/>
      <w:r w:rsidRPr="00B00064">
        <w:rPr>
          <w:rFonts w:ascii="Arial" w:hAnsi="Arial" w:cs="Arial"/>
          <w:i/>
          <w:sz w:val="32"/>
        </w:rPr>
        <w:t>argus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0CD289BD" w14:textId="77777777" w:rsidR="00933BB6" w:rsidRPr="00092971" w:rsidRDefault="00933BB6" w:rsidP="00933BB6">
      <w:pPr>
        <w:spacing w:after="0" w:line="240" w:lineRule="auto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3266"/>
        <w:gridCol w:w="7241"/>
      </w:tblGrid>
      <w:tr w:rsidR="00A117E3" w:rsidRPr="00A117E3" w14:paraId="4A0D2FD5" w14:textId="77777777" w:rsidTr="006D151E">
        <w:trPr>
          <w:trHeight w:val="348"/>
        </w:trPr>
        <w:tc>
          <w:tcPr>
            <w:tcW w:w="10785" w:type="dxa"/>
            <w:gridSpan w:val="3"/>
            <w:vAlign w:val="center"/>
          </w:tcPr>
          <w:p w14:paraId="03FADD6C" w14:textId="77777777" w:rsidR="00A117E3" w:rsidRPr="00A117E3" w:rsidRDefault="00A117E3" w:rsidP="00827D85">
            <w:pPr>
              <w:rPr>
                <w:rFonts w:ascii="Arial" w:hAnsi="Arial" w:cs="Arial"/>
                <w:b/>
              </w:rPr>
            </w:pPr>
            <w:r w:rsidRPr="00A117E3">
              <w:rPr>
                <w:rFonts w:ascii="Arial" w:eastAsia="Times New Roman" w:hAnsi="Arial" w:cs="Arial"/>
                <w:b/>
                <w:sz w:val="18"/>
              </w:rPr>
              <w:t>Datos Generales del Solicitante</w:t>
            </w:r>
          </w:p>
        </w:tc>
      </w:tr>
      <w:tr w:rsidR="006D151E" w:rsidRPr="00A117E3" w14:paraId="2FF97D94" w14:textId="77777777" w:rsidTr="00584DB9">
        <w:tc>
          <w:tcPr>
            <w:tcW w:w="278" w:type="dxa"/>
          </w:tcPr>
          <w:p w14:paraId="76F0CFAC" w14:textId="77777777" w:rsidR="006D151E" w:rsidRPr="00A117E3" w:rsidRDefault="006D151E" w:rsidP="009924C9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0F5BFCC3" w14:textId="77777777" w:rsidR="006D151E" w:rsidRPr="00A117E3" w:rsidRDefault="006D151E" w:rsidP="009924C9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bottom w:val="single" w:sz="12" w:space="0" w:color="auto"/>
            </w:tcBorders>
          </w:tcPr>
          <w:p w14:paraId="56FC814E" w14:textId="77777777" w:rsidR="006D151E" w:rsidRPr="00A117E3" w:rsidRDefault="006D151E" w:rsidP="009924C9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6D151E" w:rsidRPr="00A117E3" w14:paraId="157030C5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1153745B" w14:textId="77777777" w:rsidR="006D151E" w:rsidRPr="00A117E3" w:rsidRDefault="006D151E" w:rsidP="0099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49A37584" w14:textId="35A197A1" w:rsidR="006D151E" w:rsidRPr="00A117E3" w:rsidRDefault="00EA7893" w:rsidP="009924C9">
            <w:pPr>
              <w:rPr>
                <w:rFonts w:ascii="Arial" w:hAnsi="Arial" w:cs="Arial"/>
                <w:sz w:val="20"/>
                <w:szCs w:val="20"/>
              </w:rPr>
            </w:pPr>
            <w:r w:rsidRPr="00EA7893">
              <w:rPr>
                <w:rFonts w:ascii="Arial" w:eastAsia="Times New Roman" w:hAnsi="Arial" w:cs="Arial"/>
                <w:sz w:val="16"/>
                <w:szCs w:val="20"/>
              </w:rPr>
              <w:t>Nombre de establecimiento comercial: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0141C" w14:textId="77777777" w:rsidR="006D151E" w:rsidRPr="009B77BD" w:rsidRDefault="006D151E" w:rsidP="009924C9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A117E3" w14:paraId="4F180546" w14:textId="77777777" w:rsidTr="00584DB9">
        <w:trPr>
          <w:trHeight w:val="170"/>
        </w:trPr>
        <w:tc>
          <w:tcPr>
            <w:tcW w:w="278" w:type="dxa"/>
          </w:tcPr>
          <w:p w14:paraId="0C0BAAB2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36A019D3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bottom w:val="single" w:sz="12" w:space="0" w:color="auto"/>
            </w:tcBorders>
          </w:tcPr>
          <w:p w14:paraId="370B7F1B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2BE84CB1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678F3FCB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7D8F4820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>Nombre del Representante Legal o Propietario: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EFDB7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A117E3" w14:paraId="50C30791" w14:textId="77777777" w:rsidTr="00584DB9">
        <w:trPr>
          <w:trHeight w:val="170"/>
        </w:trPr>
        <w:tc>
          <w:tcPr>
            <w:tcW w:w="278" w:type="dxa"/>
          </w:tcPr>
          <w:p w14:paraId="09D2FBD8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7E144344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6A657193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74701C08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6506267B" w14:textId="77777777" w:rsidR="00A117E3" w:rsidRPr="006D151E" w:rsidRDefault="00A117E3" w:rsidP="00A117E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37FF3099" w14:textId="77777777" w:rsidR="00A117E3" w:rsidRPr="006D151E" w:rsidRDefault="0004425D" w:rsidP="00A117E3">
            <w:pPr>
              <w:rPr>
                <w:rFonts w:ascii="Arial" w:hAnsi="Arial" w:cs="Arial"/>
                <w:sz w:val="16"/>
                <w:szCs w:val="20"/>
              </w:rPr>
            </w:pPr>
            <w:r w:rsidRPr="0004425D">
              <w:rPr>
                <w:rFonts w:ascii="Arial" w:hAnsi="Arial" w:cs="Arial"/>
                <w:sz w:val="16"/>
                <w:szCs w:val="20"/>
              </w:rPr>
              <w:t>Cédula de Identidad Personal o Registro Único de Contribuyente (RUC)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83758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A117E3" w14:paraId="31DC5115" w14:textId="77777777" w:rsidTr="00584DB9">
        <w:trPr>
          <w:trHeight w:val="170"/>
        </w:trPr>
        <w:tc>
          <w:tcPr>
            <w:tcW w:w="278" w:type="dxa"/>
          </w:tcPr>
          <w:p w14:paraId="0BF062C9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200A6082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49252A80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6A0497CE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6C1F71A3" w14:textId="77777777" w:rsidR="00A117E3" w:rsidRPr="006D151E" w:rsidRDefault="00A117E3" w:rsidP="00A117E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0D576058" w14:textId="77777777" w:rsidR="00A117E3" w:rsidRPr="006D151E" w:rsidRDefault="00A117E3" w:rsidP="00A117E3">
            <w:pPr>
              <w:rPr>
                <w:rFonts w:ascii="Arial" w:hAnsi="Arial" w:cs="Arial"/>
                <w:sz w:val="16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>Provincia: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D99F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A117E3" w14:paraId="69359A41" w14:textId="77777777" w:rsidTr="00584DB9">
        <w:trPr>
          <w:trHeight w:val="170"/>
        </w:trPr>
        <w:tc>
          <w:tcPr>
            <w:tcW w:w="278" w:type="dxa"/>
          </w:tcPr>
          <w:p w14:paraId="4D409B2B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428D9896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4D2395C6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7B6E39E7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486B9AD6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631FDACF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>Distrito: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A1396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A117E3" w14:paraId="3CA85FF9" w14:textId="77777777" w:rsidTr="00584DB9">
        <w:trPr>
          <w:trHeight w:val="170"/>
        </w:trPr>
        <w:tc>
          <w:tcPr>
            <w:tcW w:w="278" w:type="dxa"/>
          </w:tcPr>
          <w:p w14:paraId="4EB06002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5F6007C3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0216B848" w14:textId="77777777" w:rsidR="00A117E3" w:rsidRPr="00A117E3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669B7B4F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2276A7AE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3D0B8EFC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>Corregimiento: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92C0A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092971" w14:paraId="3B775E91" w14:textId="77777777" w:rsidTr="00584DB9">
        <w:trPr>
          <w:trHeight w:val="170"/>
        </w:trPr>
        <w:tc>
          <w:tcPr>
            <w:tcW w:w="278" w:type="dxa"/>
          </w:tcPr>
          <w:p w14:paraId="75D67351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3F12E0AA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5241A582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03F8733E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6D73C18E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0CD55F79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 xml:space="preserve">Ubicación exacta (dirección):  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C543C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092971" w14:paraId="075D1528" w14:textId="77777777" w:rsidTr="00584DB9">
        <w:trPr>
          <w:trHeight w:val="170"/>
        </w:trPr>
        <w:tc>
          <w:tcPr>
            <w:tcW w:w="278" w:type="dxa"/>
          </w:tcPr>
          <w:p w14:paraId="6D69C54C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0DC2E228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086AE197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34738FEA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190154F5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63250209" w14:textId="77777777" w:rsidR="00A117E3" w:rsidRPr="00A117E3" w:rsidRDefault="00A117E3" w:rsidP="00A117E3">
            <w:pPr>
              <w:rPr>
                <w:rFonts w:ascii="Arial" w:hAnsi="Arial" w:cs="Arial"/>
                <w:sz w:val="20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>Teléfono: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BF49B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117E3" w:rsidRPr="00092971" w14:paraId="42412A92" w14:textId="77777777" w:rsidTr="00584DB9">
        <w:trPr>
          <w:trHeight w:val="170"/>
        </w:trPr>
        <w:tc>
          <w:tcPr>
            <w:tcW w:w="278" w:type="dxa"/>
          </w:tcPr>
          <w:p w14:paraId="5064C0ED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3266" w:type="dxa"/>
          </w:tcPr>
          <w:p w14:paraId="444A116C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7241" w:type="dxa"/>
            <w:tcBorders>
              <w:top w:val="single" w:sz="12" w:space="0" w:color="auto"/>
              <w:bottom w:val="single" w:sz="12" w:space="0" w:color="auto"/>
            </w:tcBorders>
          </w:tcPr>
          <w:p w14:paraId="688B4774" w14:textId="77777777" w:rsidR="00A117E3" w:rsidRPr="00092971" w:rsidRDefault="00A117E3" w:rsidP="00A117E3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A117E3" w:rsidRPr="00A117E3" w14:paraId="12899AE4" w14:textId="77777777" w:rsidTr="00584DB9">
        <w:trPr>
          <w:trHeight w:val="170"/>
        </w:trPr>
        <w:tc>
          <w:tcPr>
            <w:tcW w:w="278" w:type="dxa"/>
            <w:vAlign w:val="center"/>
          </w:tcPr>
          <w:p w14:paraId="590AFF6D" w14:textId="77777777" w:rsidR="00A117E3" w:rsidRPr="006D151E" w:rsidRDefault="00A117E3" w:rsidP="00A117E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15F5D104" w14:textId="77777777" w:rsidR="00A117E3" w:rsidRPr="006D151E" w:rsidRDefault="00A117E3" w:rsidP="00A117E3">
            <w:pPr>
              <w:rPr>
                <w:rFonts w:ascii="Arial" w:hAnsi="Arial" w:cs="Arial"/>
                <w:sz w:val="16"/>
                <w:szCs w:val="20"/>
              </w:rPr>
            </w:pPr>
            <w:r w:rsidRPr="006D151E">
              <w:rPr>
                <w:rFonts w:ascii="Arial" w:eastAsia="Times New Roman" w:hAnsi="Arial" w:cs="Arial"/>
                <w:sz w:val="16"/>
                <w:szCs w:val="20"/>
              </w:rPr>
              <w:t xml:space="preserve">Correo electrónico:  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046D2" w14:textId="77777777" w:rsidR="00A117E3" w:rsidRPr="009B77BD" w:rsidRDefault="00A117E3" w:rsidP="00A117E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4407E3EF" w14:textId="77777777" w:rsidR="00933BB6" w:rsidRPr="00277B65" w:rsidRDefault="00933BB6" w:rsidP="00933BB6">
      <w:pPr>
        <w:spacing w:after="0" w:line="240" w:lineRule="auto"/>
        <w:rPr>
          <w:rFonts w:ascii="Arial" w:hAnsi="Arial" w:cs="Arial"/>
          <w:b/>
          <w:sz w:val="12"/>
        </w:rPr>
      </w:pPr>
    </w:p>
    <w:p w14:paraId="589138CF" w14:textId="77777777" w:rsidR="00092971" w:rsidRDefault="00092971" w:rsidP="00933BB6">
      <w:pPr>
        <w:spacing w:after="0" w:line="240" w:lineRule="auto"/>
        <w:rPr>
          <w:rFonts w:ascii="Arial" w:hAnsi="Arial" w:cs="Arial"/>
          <w:b/>
          <w:sz w:val="12"/>
        </w:rPr>
      </w:pPr>
    </w:p>
    <w:p w14:paraId="51C6BB21" w14:textId="77777777" w:rsidR="0073767F" w:rsidRPr="001021DC" w:rsidRDefault="0073767F" w:rsidP="00933BB6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47A5F" w14:paraId="4478DA4E" w14:textId="77777777" w:rsidTr="00847A5F">
        <w:tc>
          <w:tcPr>
            <w:tcW w:w="10790" w:type="dxa"/>
          </w:tcPr>
          <w:p w14:paraId="350B21DC" w14:textId="77777777" w:rsidR="00847A5F" w:rsidRPr="00847A5F" w:rsidRDefault="00847A5F" w:rsidP="00847A5F">
            <w:pPr>
              <w:ind w:left="294" w:hanging="10"/>
              <w:jc w:val="center"/>
              <w:rPr>
                <w:rFonts w:ascii="Arial" w:hAnsi="Arial" w:cs="Arial"/>
                <w:sz w:val="20"/>
              </w:rPr>
            </w:pPr>
            <w:r w:rsidRPr="00847A5F">
              <w:rPr>
                <w:rFonts w:ascii="Arial" w:eastAsia="Times New Roman" w:hAnsi="Arial" w:cs="Arial"/>
                <w:b/>
              </w:rPr>
              <w:t xml:space="preserve">DECLARACIÓN DEL INVENTARIO DEL LOCAL COMERCIAL POR VEDA </w:t>
            </w:r>
          </w:p>
          <w:p w14:paraId="071ED25C" w14:textId="77777777" w:rsidR="00847A5F" w:rsidRPr="00847A5F" w:rsidRDefault="00847A5F" w:rsidP="00847A5F">
            <w:pPr>
              <w:ind w:left="294" w:right="1" w:hanging="10"/>
              <w:jc w:val="center"/>
            </w:pPr>
            <w:r w:rsidRPr="00847A5F">
              <w:rPr>
                <w:rFonts w:ascii="Arial" w:eastAsia="Times New Roman" w:hAnsi="Arial" w:cs="Arial"/>
                <w:b/>
              </w:rPr>
              <w:t>CANTIDAD en kilogramo (KG)</w:t>
            </w:r>
            <w:r w:rsidRPr="00847A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W w:w="10761" w:type="dxa"/>
        <w:tblInd w:w="16" w:type="dxa"/>
        <w:tblCellMar>
          <w:top w:w="62" w:type="dxa"/>
          <w:right w:w="58" w:type="dxa"/>
        </w:tblCellMar>
        <w:tblLook w:val="04A0" w:firstRow="1" w:lastRow="0" w:firstColumn="1" w:lastColumn="0" w:noHBand="0" w:noVBand="1"/>
      </w:tblPr>
      <w:tblGrid>
        <w:gridCol w:w="1880"/>
        <w:gridCol w:w="1593"/>
        <w:gridCol w:w="1540"/>
        <w:gridCol w:w="1658"/>
        <w:gridCol w:w="1539"/>
        <w:gridCol w:w="2551"/>
      </w:tblGrid>
      <w:tr w:rsidR="00FD6291" w:rsidRPr="00354A03" w14:paraId="4906B0B4" w14:textId="03D79BD5" w:rsidTr="00FD6291">
        <w:trPr>
          <w:trHeight w:val="227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5BB5BB" w14:textId="77777777" w:rsidR="00FD6291" w:rsidRPr="009B77BD" w:rsidRDefault="00FD6291" w:rsidP="009B77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7BD">
              <w:rPr>
                <w:rFonts w:ascii="Arial" w:eastAsia="Times New Roman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7A724" w14:textId="7741FAEB" w:rsidR="00FD6291" w:rsidRPr="00847A5F" w:rsidRDefault="00FD6291" w:rsidP="009924C9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Peso en Kg</w:t>
            </w:r>
          </w:p>
        </w:tc>
        <w:tc>
          <w:tcPr>
            <w:tcW w:w="319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F29D" w14:textId="4D45B3AD" w:rsidR="00FD6291" w:rsidRPr="00847A5F" w:rsidRDefault="00FD6291" w:rsidP="009924C9">
            <w:pPr>
              <w:ind w:left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individuos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F4D4" w14:textId="7BD21663" w:rsidR="00FD6291" w:rsidRDefault="00FD6291" w:rsidP="009924C9">
            <w:pPr>
              <w:ind w:left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Especímenes vivos</w:t>
            </w:r>
          </w:p>
        </w:tc>
      </w:tr>
      <w:tr w:rsidR="00FD6291" w:rsidRPr="00354A03" w14:paraId="3B8650AD" w14:textId="719A1033" w:rsidTr="00FD6291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20B5BCB7" w14:textId="77777777" w:rsidR="00FD6291" w:rsidRPr="00354A03" w:rsidRDefault="00FD6291" w:rsidP="0099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7156B5B" w14:textId="060ED25E" w:rsidR="00FD6291" w:rsidRPr="00354A03" w:rsidRDefault="00FD6291" w:rsidP="009924C9">
            <w:pPr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ENTERO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C468B7" w14:textId="3746F60D" w:rsidR="00FD6291" w:rsidRPr="00354A03" w:rsidRDefault="00FD6291" w:rsidP="009924C9">
            <w:pPr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COLA</w:t>
            </w:r>
            <w:r w:rsidRPr="00354A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8F1E244" w14:textId="39440EE5" w:rsidR="00FD6291" w:rsidRPr="00354A03" w:rsidRDefault="00FD6291" w:rsidP="009924C9">
            <w:pPr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ENTERO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281FD81" w14:textId="02FC350C" w:rsidR="00FD6291" w:rsidRPr="00354A03" w:rsidRDefault="00FD6291" w:rsidP="009924C9">
            <w:pPr>
              <w:ind w:left="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E6C74A8" w14:textId="304F68F6" w:rsidR="00FD6291" w:rsidRDefault="00FD6291" w:rsidP="009924C9">
            <w:pPr>
              <w:ind w:left="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INDVIDUOS</w:t>
            </w:r>
          </w:p>
        </w:tc>
      </w:tr>
      <w:tr w:rsidR="00FD6291" w:rsidRPr="00354A03" w14:paraId="6E70FE24" w14:textId="61C42746" w:rsidTr="00FD6291">
        <w:trPr>
          <w:trHeight w:val="219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9092996" w14:textId="5983D08A" w:rsidR="00FD6291" w:rsidRPr="00142A15" w:rsidRDefault="00FD6291" w:rsidP="00142A15">
            <w:pPr>
              <w:ind w:left="14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42A15">
              <w:rPr>
                <w:rFonts w:ascii="Arial" w:eastAsia="Times New Roman" w:hAnsi="Arial" w:cs="Arial"/>
                <w:b/>
                <w:sz w:val="18"/>
                <w:szCs w:val="20"/>
              </w:rPr>
              <w:t>LANGOSTA ESPINOSA DE CARIBE</w:t>
            </w:r>
          </w:p>
          <w:p w14:paraId="2AD1C1EF" w14:textId="2F8D4459" w:rsidR="00FD6291" w:rsidRPr="00354A03" w:rsidRDefault="00FD6291" w:rsidP="00142A15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A15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proofErr w:type="spellStart"/>
            <w:r w:rsidRPr="00142A15">
              <w:rPr>
                <w:rFonts w:ascii="Arial" w:eastAsia="Times New Roman" w:hAnsi="Arial" w:cs="Arial"/>
                <w:i/>
                <w:sz w:val="18"/>
                <w:szCs w:val="20"/>
              </w:rPr>
              <w:t>Panulirus</w:t>
            </w:r>
            <w:proofErr w:type="spellEnd"/>
            <w:r w:rsidRPr="00142A15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142A15">
              <w:rPr>
                <w:rFonts w:ascii="Arial" w:eastAsia="Times New Roman" w:hAnsi="Arial" w:cs="Arial"/>
                <w:i/>
                <w:sz w:val="18"/>
                <w:szCs w:val="20"/>
              </w:rPr>
              <w:t>argus</w:t>
            </w:r>
            <w:proofErr w:type="spellEnd"/>
            <w:r w:rsidRPr="00142A15">
              <w:rPr>
                <w:rFonts w:ascii="Arial" w:eastAsia="Times New Roman" w:hAnsi="Arial" w:cs="Arial"/>
                <w:sz w:val="18"/>
                <w:szCs w:val="20"/>
              </w:rPr>
              <w:t xml:space="preserve"> )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C09B36F" w14:textId="30649F7B" w:rsidR="00FD6291" w:rsidRPr="00847A5F" w:rsidRDefault="00FD6291" w:rsidP="00847A5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2B357959" w14:textId="77777777" w:rsidR="00FD6291" w:rsidRPr="00847A5F" w:rsidRDefault="00FD6291" w:rsidP="00847A5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3D7D24DF" w14:textId="77777777" w:rsidR="00FD6291" w:rsidRPr="00847A5F" w:rsidRDefault="00FD6291" w:rsidP="00847A5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4FC5B2D" w14:textId="77777777" w:rsidR="00FD6291" w:rsidRPr="00847A5F" w:rsidRDefault="00FD6291" w:rsidP="00847A5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84E4" w14:textId="77777777" w:rsidR="00FD6291" w:rsidRPr="00847A5F" w:rsidRDefault="00FD6291" w:rsidP="00847A5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984"/>
        <w:gridCol w:w="3402"/>
        <w:gridCol w:w="1581"/>
      </w:tblGrid>
      <w:tr w:rsidR="00827D85" w14:paraId="6F20943F" w14:textId="77777777" w:rsidTr="00DD7B92">
        <w:trPr>
          <w:trHeight w:val="2155"/>
        </w:trPr>
        <w:tc>
          <w:tcPr>
            <w:tcW w:w="10790" w:type="dxa"/>
            <w:gridSpan w:val="5"/>
            <w:vAlign w:val="center"/>
          </w:tcPr>
          <w:p w14:paraId="0E74778D" w14:textId="55E4F9D4" w:rsidR="00827D85" w:rsidRPr="005C6FD6" w:rsidRDefault="00827D85" w:rsidP="00827D85">
            <w:pPr>
              <w:spacing w:line="248" w:lineRule="auto"/>
              <w:ind w:left="-5" w:hanging="10"/>
              <w:jc w:val="both"/>
              <w:rPr>
                <w:rFonts w:ascii="Arial" w:eastAsia="Times New Roman" w:hAnsi="Arial" w:cs="Arial"/>
                <w:sz w:val="16"/>
              </w:rPr>
            </w:pPr>
            <w:r w:rsidRPr="005C6FD6">
              <w:rPr>
                <w:rFonts w:ascii="Arial" w:eastAsia="Times New Roman" w:hAnsi="Arial" w:cs="Arial"/>
                <w:sz w:val="16"/>
              </w:rPr>
              <w:t>El Representante Legal o Propietario del local comercial que presenta esta declaración d</w:t>
            </w:r>
            <w:r w:rsidR="0073767F">
              <w:rPr>
                <w:rFonts w:ascii="Arial" w:eastAsia="Times New Roman" w:hAnsi="Arial" w:cs="Arial"/>
                <w:sz w:val="16"/>
              </w:rPr>
              <w:t>e inventario por Veda de Langosta del Caribe</w:t>
            </w:r>
            <w:r w:rsidRPr="005C6FD6">
              <w:rPr>
                <w:rFonts w:ascii="Arial" w:eastAsia="Times New Roman" w:hAnsi="Arial" w:cs="Arial"/>
                <w:sz w:val="16"/>
              </w:rPr>
              <w:t xml:space="preserve">, declara bajo la gravedad de juramento que la información plasmada en el presente documento es veraz y completa. </w:t>
            </w:r>
          </w:p>
          <w:p w14:paraId="251B1A7D" w14:textId="77777777" w:rsidR="00827D85" w:rsidRPr="005C6FD6" w:rsidRDefault="00827D85" w:rsidP="00827D85">
            <w:pPr>
              <w:spacing w:line="248" w:lineRule="auto"/>
              <w:ind w:left="-5" w:hanging="10"/>
              <w:jc w:val="both"/>
              <w:rPr>
                <w:rFonts w:ascii="Arial" w:hAnsi="Arial" w:cs="Arial"/>
                <w:sz w:val="16"/>
              </w:rPr>
            </w:pPr>
          </w:p>
          <w:p w14:paraId="1BD40514" w14:textId="77777777" w:rsidR="00827D85" w:rsidRPr="005C6FD6" w:rsidRDefault="00827D85" w:rsidP="00827D85">
            <w:pPr>
              <w:spacing w:line="248" w:lineRule="auto"/>
              <w:ind w:left="-15"/>
              <w:jc w:val="both"/>
              <w:rPr>
                <w:rFonts w:ascii="Arial" w:eastAsia="Times New Roman" w:hAnsi="Arial" w:cs="Arial"/>
                <w:sz w:val="16"/>
              </w:rPr>
            </w:pPr>
            <w:r w:rsidRPr="005C6FD6">
              <w:rPr>
                <w:rFonts w:ascii="Arial" w:eastAsia="Times New Roman" w:hAnsi="Arial" w:cs="Arial"/>
                <w:sz w:val="16"/>
              </w:rPr>
              <w:t xml:space="preserve">La Autoridad de los Recursos Acuáticos de Panamá, adoptará e impondrá las sanciones y medidas correspondientes, en caso de falseo y/o alteración de la información presentada en la presente declaración.  </w:t>
            </w:r>
          </w:p>
          <w:p w14:paraId="2FD397AC" w14:textId="77777777" w:rsidR="00827D85" w:rsidRDefault="00827D85" w:rsidP="00827D85">
            <w:pPr>
              <w:spacing w:line="248" w:lineRule="auto"/>
              <w:ind w:left="-15"/>
              <w:jc w:val="both"/>
              <w:rPr>
                <w:rFonts w:ascii="Arial" w:hAnsi="Arial" w:cs="Arial"/>
                <w:sz w:val="18"/>
              </w:rPr>
            </w:pPr>
          </w:p>
          <w:p w14:paraId="2C34CCD0" w14:textId="2FE31A51" w:rsidR="00142A15" w:rsidRPr="00142A15" w:rsidRDefault="00142A15" w:rsidP="00827D85">
            <w:pPr>
              <w:spacing w:line="248" w:lineRule="auto"/>
              <w:ind w:left="-15"/>
              <w:jc w:val="both"/>
              <w:rPr>
                <w:rFonts w:ascii="Arial" w:hAnsi="Arial" w:cs="Arial"/>
                <w:sz w:val="16"/>
              </w:rPr>
            </w:pPr>
            <w:r w:rsidRPr="00142A15">
              <w:rPr>
                <w:rFonts w:ascii="Arial" w:hAnsi="Arial" w:cs="Arial"/>
                <w:sz w:val="16"/>
              </w:rPr>
              <w:t>La Autoridad de los Recursos Acuáticos de Panamá le recuerda que las colas de langostas con talla inferior a los 14 centímetros son ilegales y podrán ser decomisadas por los inspectores de esta institución.</w:t>
            </w:r>
          </w:p>
          <w:p w14:paraId="2FBE2240" w14:textId="77777777" w:rsidR="00142A15" w:rsidRPr="005C6FD6" w:rsidRDefault="00142A15" w:rsidP="00827D85">
            <w:pPr>
              <w:spacing w:line="248" w:lineRule="auto"/>
              <w:ind w:left="-15"/>
              <w:jc w:val="both"/>
              <w:rPr>
                <w:rFonts w:ascii="Arial" w:hAnsi="Arial" w:cs="Arial"/>
                <w:sz w:val="18"/>
              </w:rPr>
            </w:pPr>
          </w:p>
          <w:p w14:paraId="636E7F4B" w14:textId="77777777" w:rsidR="00827D85" w:rsidRPr="005C6FD6" w:rsidRDefault="00827D85" w:rsidP="00827D85">
            <w:pPr>
              <w:spacing w:line="248" w:lineRule="auto"/>
              <w:ind w:left="-5" w:hanging="10"/>
              <w:jc w:val="both"/>
              <w:rPr>
                <w:rFonts w:ascii="Arial" w:eastAsia="Times New Roman" w:hAnsi="Arial" w:cs="Arial"/>
                <w:sz w:val="16"/>
              </w:rPr>
            </w:pPr>
            <w:r w:rsidRPr="005C6FD6">
              <w:rPr>
                <w:rFonts w:ascii="Arial" w:eastAsia="Times New Roman" w:hAnsi="Arial" w:cs="Arial"/>
                <w:sz w:val="16"/>
              </w:rPr>
              <w:t xml:space="preserve">Fundamento Legal: Artículo 142 de la Ley 38 de 31 de julio de 2000. Decreto Ejecutivo No.124 de 8 de noviembre de 1990, modificado por el Decreto Ejecutivo No.158 de 31 de diciembre de 2003, Resolución ADM/ARAP No. 039 de 13 agosto de 2019, que establece la figura de Declaración Jurada.  </w:t>
            </w:r>
          </w:p>
          <w:p w14:paraId="211649F9" w14:textId="77777777" w:rsidR="00683AA3" w:rsidRPr="00827D85" w:rsidRDefault="00683AA3" w:rsidP="00827D85">
            <w:pPr>
              <w:spacing w:line="248" w:lineRule="auto"/>
              <w:ind w:left="-5" w:hanging="10"/>
              <w:jc w:val="both"/>
            </w:pPr>
          </w:p>
        </w:tc>
      </w:tr>
      <w:tr w:rsidR="00DD7B92" w:rsidRPr="00985F20" w14:paraId="2D4EA626" w14:textId="77777777" w:rsidTr="007A4EC5">
        <w:trPr>
          <w:trHeight w:val="340"/>
        </w:trPr>
        <w:tc>
          <w:tcPr>
            <w:tcW w:w="2547" w:type="dxa"/>
            <w:vAlign w:val="bottom"/>
          </w:tcPr>
          <w:p w14:paraId="4FE416F8" w14:textId="77777777" w:rsidR="00DD7B92" w:rsidRPr="00985F20" w:rsidRDefault="00DD7B92" w:rsidP="00933BB6">
            <w:pPr>
              <w:rPr>
                <w:rFonts w:ascii="Arial" w:hAnsi="Arial" w:cs="Arial"/>
                <w:sz w:val="20"/>
              </w:rPr>
            </w:pPr>
            <w:r w:rsidRPr="00985F20">
              <w:rPr>
                <w:rFonts w:ascii="Arial" w:hAnsi="Arial" w:cs="Arial"/>
                <w:sz w:val="20"/>
              </w:rPr>
              <w:t>Dado en Panamá, a los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7C51F916" w14:textId="77777777" w:rsidR="00DD7B92" w:rsidRPr="00985F20" w:rsidRDefault="00DD7B92" w:rsidP="009B77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6FCDCEC1" w14:textId="77777777" w:rsidR="00DD7B92" w:rsidRPr="00985F20" w:rsidRDefault="00DD7B92" w:rsidP="00933BB6">
            <w:pPr>
              <w:rPr>
                <w:rFonts w:ascii="Arial" w:hAnsi="Arial" w:cs="Arial"/>
                <w:sz w:val="20"/>
              </w:rPr>
            </w:pPr>
            <w:r w:rsidRPr="00985F20">
              <w:rPr>
                <w:rFonts w:ascii="Arial" w:hAnsi="Arial" w:cs="Arial"/>
                <w:sz w:val="20"/>
              </w:rPr>
              <w:t>días del mes de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14:paraId="4581B56E" w14:textId="77777777" w:rsidR="00DD7B92" w:rsidRPr="00985F20" w:rsidRDefault="00DD7B92" w:rsidP="009B77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1" w:type="dxa"/>
            <w:vAlign w:val="bottom"/>
          </w:tcPr>
          <w:p w14:paraId="1C1A056B" w14:textId="50A3A6D2" w:rsidR="00DD7B92" w:rsidRPr="00985F20" w:rsidRDefault="00D638A6" w:rsidP="00933BB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año 202</w:t>
            </w:r>
            <w:r w:rsidR="00413BC6">
              <w:rPr>
                <w:rFonts w:ascii="Arial" w:hAnsi="Arial" w:cs="Arial"/>
                <w:sz w:val="20"/>
              </w:rPr>
              <w:t>4</w:t>
            </w:r>
            <w:r w:rsidR="00DD7B92" w:rsidRPr="00985F20">
              <w:rPr>
                <w:rFonts w:ascii="Arial" w:hAnsi="Arial" w:cs="Arial"/>
                <w:sz w:val="20"/>
              </w:rPr>
              <w:t>.</w:t>
            </w:r>
          </w:p>
        </w:tc>
        <w:bookmarkStart w:id="0" w:name="_GoBack"/>
        <w:bookmarkEnd w:id="0"/>
      </w:tr>
    </w:tbl>
    <w:p w14:paraId="3D48D633" w14:textId="77777777" w:rsidR="00DD7B92" w:rsidRPr="00985F20" w:rsidRDefault="00DD7B92" w:rsidP="005C6FD6">
      <w:pPr>
        <w:spacing w:after="0" w:line="240" w:lineRule="auto"/>
        <w:ind w:firstLine="708"/>
        <w:rPr>
          <w:rFonts w:ascii="Arial" w:hAnsi="Arial" w:cs="Arial"/>
          <w:b/>
          <w:sz w:val="20"/>
        </w:rPr>
      </w:pPr>
    </w:p>
    <w:p w14:paraId="52F3EC02" w14:textId="77777777" w:rsidR="005C6FD6" w:rsidRPr="00985F20" w:rsidRDefault="005C6FD6" w:rsidP="005C6FD6">
      <w:pPr>
        <w:spacing w:after="0" w:line="240" w:lineRule="auto"/>
        <w:ind w:firstLine="708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63"/>
        <w:gridCol w:w="1578"/>
      </w:tblGrid>
      <w:tr w:rsidR="007240F9" w:rsidRPr="00985F20" w14:paraId="4698AE6E" w14:textId="77777777" w:rsidTr="005C6FD6">
        <w:trPr>
          <w:trHeight w:val="340"/>
          <w:jc w:val="center"/>
        </w:trPr>
        <w:tc>
          <w:tcPr>
            <w:tcW w:w="5529" w:type="dxa"/>
            <w:vAlign w:val="bottom"/>
          </w:tcPr>
          <w:p w14:paraId="2E4E2690" w14:textId="77777777" w:rsidR="007240F9" w:rsidRPr="00985F20" w:rsidRDefault="007240F9" w:rsidP="00DD7B92">
            <w:pPr>
              <w:spacing w:after="212" w:line="265" w:lineRule="auto"/>
              <w:ind w:left="-5" w:hanging="10"/>
              <w:rPr>
                <w:rFonts w:ascii="Arial" w:eastAsia="Times New Roman" w:hAnsi="Arial" w:cs="Arial"/>
                <w:sz w:val="20"/>
              </w:rPr>
            </w:pPr>
            <w:r w:rsidRPr="00985F20">
              <w:rPr>
                <w:rFonts w:ascii="Arial" w:eastAsia="Times New Roman" w:hAnsi="Arial" w:cs="Arial"/>
                <w:sz w:val="20"/>
              </w:rPr>
              <w:t>Firma</w:t>
            </w:r>
            <w:r w:rsidR="00683AA3" w:rsidRPr="00985F20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3663" w:type="dxa"/>
            <w:vAlign w:val="bottom"/>
          </w:tcPr>
          <w:p w14:paraId="072A3975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vAlign w:val="bottom"/>
          </w:tcPr>
          <w:p w14:paraId="79EAFA7E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</w:p>
        </w:tc>
      </w:tr>
      <w:tr w:rsidR="007240F9" w:rsidRPr="00985F20" w14:paraId="3876E2B2" w14:textId="77777777" w:rsidTr="005C6FD6">
        <w:trPr>
          <w:trHeight w:val="340"/>
          <w:jc w:val="center"/>
        </w:trPr>
        <w:tc>
          <w:tcPr>
            <w:tcW w:w="5529" w:type="dxa"/>
            <w:tcBorders>
              <w:bottom w:val="single" w:sz="8" w:space="0" w:color="auto"/>
            </w:tcBorders>
            <w:vAlign w:val="bottom"/>
          </w:tcPr>
          <w:p w14:paraId="6A689923" w14:textId="77777777" w:rsidR="007240F9" w:rsidRPr="00985F20" w:rsidRDefault="007240F9" w:rsidP="00DD7B92">
            <w:pPr>
              <w:spacing w:after="212" w:line="265" w:lineRule="auto"/>
              <w:ind w:left="-5" w:hanging="1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663" w:type="dxa"/>
            <w:vAlign w:val="bottom"/>
          </w:tcPr>
          <w:p w14:paraId="49C7B220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vAlign w:val="bottom"/>
          </w:tcPr>
          <w:p w14:paraId="0D094A5F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</w:p>
        </w:tc>
      </w:tr>
      <w:tr w:rsidR="007240F9" w:rsidRPr="00985F20" w14:paraId="440E2489" w14:textId="77777777" w:rsidTr="005C6FD6">
        <w:trPr>
          <w:trHeight w:val="340"/>
          <w:jc w:val="center"/>
        </w:trPr>
        <w:tc>
          <w:tcPr>
            <w:tcW w:w="5529" w:type="dxa"/>
            <w:tcBorders>
              <w:top w:val="single" w:sz="8" w:space="0" w:color="auto"/>
            </w:tcBorders>
            <w:vAlign w:val="bottom"/>
          </w:tcPr>
          <w:p w14:paraId="43E3ABBE" w14:textId="77777777" w:rsidR="007240F9" w:rsidRPr="00985F20" w:rsidRDefault="007240F9" w:rsidP="007240F9">
            <w:pPr>
              <w:spacing w:after="212" w:line="265" w:lineRule="auto"/>
              <w:ind w:left="-5" w:hanging="10"/>
              <w:rPr>
                <w:rFonts w:ascii="Arial" w:hAnsi="Arial" w:cs="Arial"/>
                <w:sz w:val="18"/>
              </w:rPr>
            </w:pPr>
            <w:r w:rsidRPr="00985F20">
              <w:rPr>
                <w:rFonts w:ascii="Arial" w:eastAsia="Times New Roman" w:hAnsi="Arial" w:cs="Arial"/>
                <w:sz w:val="20"/>
              </w:rPr>
              <w:t>Representante Legal o Propietario del local comercial</w:t>
            </w:r>
          </w:p>
        </w:tc>
        <w:tc>
          <w:tcPr>
            <w:tcW w:w="3663" w:type="dxa"/>
            <w:vAlign w:val="bottom"/>
          </w:tcPr>
          <w:p w14:paraId="10407324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vAlign w:val="bottom"/>
          </w:tcPr>
          <w:p w14:paraId="138DDAC3" w14:textId="77777777" w:rsidR="007240F9" w:rsidRPr="00985F20" w:rsidRDefault="007240F9" w:rsidP="009924C9">
            <w:pPr>
              <w:rPr>
                <w:rFonts w:ascii="Arial" w:hAnsi="Arial" w:cs="Arial"/>
                <w:sz w:val="20"/>
              </w:rPr>
            </w:pPr>
            <w:r w:rsidRPr="00985F20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58F7C66" w14:textId="77777777" w:rsidR="001021DC" w:rsidRPr="001F522D" w:rsidRDefault="001021DC" w:rsidP="00933BB6">
      <w:pPr>
        <w:spacing w:after="0" w:line="240" w:lineRule="auto"/>
        <w:rPr>
          <w:rFonts w:ascii="Arial" w:hAnsi="Arial" w:cs="Arial"/>
          <w:b/>
          <w:sz w:val="24"/>
        </w:rPr>
      </w:pPr>
    </w:p>
    <w:p w14:paraId="0CA41C04" w14:textId="77777777" w:rsidR="00B35EB1" w:rsidRPr="001F522D" w:rsidRDefault="00F50C28" w:rsidP="00D058F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F522D">
        <w:rPr>
          <w:rFonts w:ascii="Arial" w:hAnsi="Arial" w:cs="Arial"/>
          <w:i/>
          <w:sz w:val="20"/>
          <w:szCs w:val="20"/>
        </w:rPr>
        <w:t xml:space="preserve">Este documento firmado y sellado deberá ser enviado a correo electrónico: </w:t>
      </w:r>
      <w:hyperlink r:id="rId8" w:history="1">
        <w:r w:rsidRPr="001F522D">
          <w:rPr>
            <w:rStyle w:val="Hipervnculo"/>
            <w:rFonts w:ascii="Arial" w:hAnsi="Arial" w:cs="Arial"/>
            <w:i/>
            <w:sz w:val="20"/>
            <w:szCs w:val="20"/>
          </w:rPr>
          <w:t>veda@arap.gob.pa</w:t>
        </w:r>
      </w:hyperlink>
    </w:p>
    <w:p w14:paraId="0ED37975" w14:textId="77777777" w:rsidR="00F50C28" w:rsidRPr="00F50C28" w:rsidRDefault="00F50C28" w:rsidP="00D058F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F50C28" w:rsidRPr="00F50C28" w:rsidSect="00F50C28">
      <w:footerReference w:type="default" r:id="rId9"/>
      <w:pgSz w:w="12240" w:h="20160" w:code="5"/>
      <w:pgMar w:top="62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4570" w14:textId="77777777" w:rsidR="00BD624C" w:rsidRDefault="00BD624C" w:rsidP="00933BB6">
      <w:pPr>
        <w:spacing w:after="0" w:line="240" w:lineRule="auto"/>
      </w:pPr>
      <w:r>
        <w:separator/>
      </w:r>
    </w:p>
  </w:endnote>
  <w:endnote w:type="continuationSeparator" w:id="0">
    <w:p w14:paraId="27D95706" w14:textId="77777777" w:rsidR="00BD624C" w:rsidRDefault="00BD624C" w:rsidP="0093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1021DC" w14:paraId="1EA89447" w14:textId="77777777" w:rsidTr="001021DC">
      <w:tc>
        <w:tcPr>
          <w:tcW w:w="10790" w:type="dxa"/>
        </w:tcPr>
        <w:p w14:paraId="562C34A4" w14:textId="77777777" w:rsidR="001021DC" w:rsidRPr="001021DC" w:rsidRDefault="001021DC" w:rsidP="001021DC">
          <w:pPr>
            <w:pStyle w:val="Piedepgina"/>
            <w:jc w:val="center"/>
            <w:rPr>
              <w:rFonts w:ascii="Arial" w:hAnsi="Arial" w:cs="Arial"/>
              <w:b/>
              <w:sz w:val="18"/>
            </w:rPr>
          </w:pPr>
          <w:r w:rsidRPr="001021DC">
            <w:rPr>
              <w:rFonts w:ascii="Arial" w:hAnsi="Arial" w:cs="Arial"/>
              <w:b/>
              <w:sz w:val="18"/>
            </w:rPr>
            <w:t>Autoridad de los Recursos Acuáticos de Panamá</w:t>
          </w:r>
        </w:p>
        <w:p w14:paraId="78EC5C94" w14:textId="77777777" w:rsidR="001021DC" w:rsidRPr="007A4EC5" w:rsidRDefault="001021DC" w:rsidP="007A4EC5">
          <w:pPr>
            <w:pStyle w:val="Piedepgina"/>
            <w:jc w:val="center"/>
            <w:rPr>
              <w:rFonts w:ascii="Arial" w:hAnsi="Arial" w:cs="Arial"/>
              <w:sz w:val="16"/>
            </w:rPr>
          </w:pPr>
          <w:r w:rsidRPr="001021DC">
            <w:rPr>
              <w:rFonts w:ascii="Arial" w:hAnsi="Arial" w:cs="Arial"/>
              <w:sz w:val="16"/>
            </w:rPr>
            <w:t xml:space="preserve">Ave. Justo Arosemena, Corregimiento Bella Vista, Edificio La Riviera, al lado de la Casa del Médico, Central 511-6000 </w:t>
          </w:r>
          <w:r w:rsidR="007A4EC5">
            <w:rPr>
              <w:rFonts w:ascii="Arial" w:hAnsi="Arial" w:cs="Arial"/>
              <w:sz w:val="16"/>
            </w:rPr>
            <w:t xml:space="preserve"> </w:t>
          </w:r>
          <w:r w:rsidRPr="001021DC">
            <w:rPr>
              <w:rFonts w:ascii="Arial" w:hAnsi="Arial" w:cs="Arial"/>
              <w:sz w:val="16"/>
            </w:rPr>
            <w:t>www.arap.gob.pa</w:t>
          </w:r>
        </w:p>
      </w:tc>
    </w:tr>
  </w:tbl>
  <w:p w14:paraId="444D1AAB" w14:textId="77777777" w:rsidR="00834BE7" w:rsidRPr="001021DC" w:rsidRDefault="00834BE7" w:rsidP="001021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A5456" w14:textId="77777777" w:rsidR="00BD624C" w:rsidRDefault="00BD624C" w:rsidP="00933BB6">
      <w:pPr>
        <w:spacing w:after="0" w:line="240" w:lineRule="auto"/>
      </w:pPr>
      <w:r>
        <w:separator/>
      </w:r>
    </w:p>
  </w:footnote>
  <w:footnote w:type="continuationSeparator" w:id="0">
    <w:p w14:paraId="7593D6A0" w14:textId="77777777" w:rsidR="00BD624C" w:rsidRDefault="00BD624C" w:rsidP="0093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6"/>
    <w:rsid w:val="00026E1C"/>
    <w:rsid w:val="00041C03"/>
    <w:rsid w:val="0004425D"/>
    <w:rsid w:val="00092971"/>
    <w:rsid w:val="001021DC"/>
    <w:rsid w:val="00142A15"/>
    <w:rsid w:val="001739BB"/>
    <w:rsid w:val="00174D89"/>
    <w:rsid w:val="00197245"/>
    <w:rsid w:val="001F522D"/>
    <w:rsid w:val="00206E78"/>
    <w:rsid w:val="00277B65"/>
    <w:rsid w:val="002F2A0A"/>
    <w:rsid w:val="00354A03"/>
    <w:rsid w:val="003A7A73"/>
    <w:rsid w:val="00413BC6"/>
    <w:rsid w:val="00467286"/>
    <w:rsid w:val="004676A0"/>
    <w:rsid w:val="00491580"/>
    <w:rsid w:val="004920AC"/>
    <w:rsid w:val="004E4DEF"/>
    <w:rsid w:val="00584DB9"/>
    <w:rsid w:val="005C6FD6"/>
    <w:rsid w:val="006306F3"/>
    <w:rsid w:val="00683AA3"/>
    <w:rsid w:val="006B41A3"/>
    <w:rsid w:val="006D151E"/>
    <w:rsid w:val="0071306F"/>
    <w:rsid w:val="007240F9"/>
    <w:rsid w:val="0073767F"/>
    <w:rsid w:val="007618A8"/>
    <w:rsid w:val="00792F8A"/>
    <w:rsid w:val="007A4EC5"/>
    <w:rsid w:val="00827D85"/>
    <w:rsid w:val="00834BE7"/>
    <w:rsid w:val="00847A5F"/>
    <w:rsid w:val="00884264"/>
    <w:rsid w:val="008B1A6C"/>
    <w:rsid w:val="00933BB6"/>
    <w:rsid w:val="00985F20"/>
    <w:rsid w:val="009B4340"/>
    <w:rsid w:val="009B5DDA"/>
    <w:rsid w:val="009B77BD"/>
    <w:rsid w:val="00A117E3"/>
    <w:rsid w:val="00A74216"/>
    <w:rsid w:val="00B00064"/>
    <w:rsid w:val="00B35EB1"/>
    <w:rsid w:val="00B8179B"/>
    <w:rsid w:val="00BD624C"/>
    <w:rsid w:val="00C81223"/>
    <w:rsid w:val="00CD5BFA"/>
    <w:rsid w:val="00D058F8"/>
    <w:rsid w:val="00D16F39"/>
    <w:rsid w:val="00D638A6"/>
    <w:rsid w:val="00DD7B92"/>
    <w:rsid w:val="00E7645B"/>
    <w:rsid w:val="00EA7893"/>
    <w:rsid w:val="00F50C28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EEAD"/>
  <w15:chartTrackingRefBased/>
  <w15:docId w15:val="{E6F90234-74FB-4915-AC3F-CFA596F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BB6"/>
  </w:style>
  <w:style w:type="paragraph" w:styleId="Piedepgina">
    <w:name w:val="footer"/>
    <w:basedOn w:val="Normal"/>
    <w:link w:val="PiedepginaCar"/>
    <w:uiPriority w:val="99"/>
    <w:unhideWhenUsed/>
    <w:rsid w:val="00933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BB6"/>
  </w:style>
  <w:style w:type="table" w:styleId="Tablaconcuadrcula">
    <w:name w:val="Table Grid"/>
    <w:basedOn w:val="Tablanormal"/>
    <w:uiPriority w:val="39"/>
    <w:rsid w:val="0093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1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5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51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54A03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0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a@arap.gob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BCFC-FD42-4A1A-BF78-AF015F4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Tajú</dc:creator>
  <cp:keywords/>
  <dc:description/>
  <cp:lastModifiedBy>Christian Arango</cp:lastModifiedBy>
  <cp:revision>2</cp:revision>
  <cp:lastPrinted>2022-02-22T16:19:00Z</cp:lastPrinted>
  <dcterms:created xsi:type="dcterms:W3CDTF">2024-03-01T20:33:00Z</dcterms:created>
  <dcterms:modified xsi:type="dcterms:W3CDTF">2024-03-01T20:33:00Z</dcterms:modified>
</cp:coreProperties>
</file>